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6FB7" w14:textId="77777777" w:rsidR="00AE2339" w:rsidRPr="00AE2339" w:rsidRDefault="00AE2339" w:rsidP="00AE2339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</w:pPr>
      <w:r w:rsidRPr="00AE2339"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  <w:t>Egipto con Sharm el Sheikh</w:t>
      </w:r>
    </w:p>
    <w:p w14:paraId="46017B33" w14:textId="77777777" w:rsidR="00AE2339" w:rsidRPr="00AE2339" w:rsidRDefault="00AE2339" w:rsidP="00AE2339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C-91134</w:t>
      </w:r>
    </w:p>
    <w:p w14:paraId="41E02473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4EE33036" w14:textId="77777777" w:rsidR="002D7B3C" w:rsidRPr="00B82689" w:rsidRDefault="008C2DC0" w:rsidP="00AE2339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AE2339" w:rsidRPr="00AE2339">
        <w:t>Cairo 4. Crucero 3. Sharm El Sheikh 3.</w:t>
      </w:r>
    </w:p>
    <w:p w14:paraId="7CBD58B0" w14:textId="77777777" w:rsidR="008C2DC0" w:rsidRDefault="00AE2339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11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07004650" w14:textId="36958CB8" w:rsidR="00D000AA" w:rsidRPr="00AE2339" w:rsidRDefault="008C2DC0" w:rsidP="00D000AA">
      <w:pPr>
        <w:pStyle w:val="Ningnestilodeprrafo"/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AE49FF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9</w:t>
      </w:r>
      <w:r w:rsidR="00AE2339" w:rsidRPr="00AE2339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20</w:t>
      </w:r>
      <w:r w:rsidR="00D000AA" w:rsidRPr="005E2E51">
        <w:rPr>
          <w:rFonts w:ascii="New Era Casual" w:hAnsi="New Era Casual" w:cs="New Era Casual"/>
          <w:color w:val="65CB00"/>
          <w:position w:val="2"/>
          <w:sz w:val="20"/>
          <w:szCs w:val="20"/>
        </w:rPr>
        <w:t xml:space="preserve"> </w:t>
      </w:r>
      <w:r w:rsidR="00D000AA" w:rsidRPr="005E2E51">
        <w:rPr>
          <w:rFonts w:ascii="New Era Casual" w:hAnsi="New Era Casual" w:cs="New Era Casual"/>
          <w:color w:val="65CB00"/>
          <w:position w:val="8"/>
          <w:sz w:val="20"/>
          <w:szCs w:val="20"/>
        </w:rPr>
        <w:t>$</w:t>
      </w:r>
    </w:p>
    <w:p w14:paraId="30960D9B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center"/>
        <w:textAlignment w:val="center"/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</w:pPr>
      <w:r w:rsidRPr="00AE2339"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  <w:t>INCLUYE  Crucero por el Nilo</w:t>
      </w:r>
    </w:p>
    <w:p w14:paraId="0794C309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(Miércoles) CAIRO </w:t>
      </w:r>
    </w:p>
    <w:p w14:paraId="710AEDEF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El Cairo. Asistencia y traslado al hotel.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4B56D678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D6EA21E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(Jueves) CAIRO</w:t>
      </w:r>
    </w:p>
    <w:p w14:paraId="784E41A5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Resto del tiempo libre. </w:t>
      </w:r>
    </w:p>
    <w:p w14:paraId="6D395498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B6F3C96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(Viernes) CAIRO-ASWAN (avión)</w:t>
      </w:r>
    </w:p>
    <w:p w14:paraId="05741997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A la hora prevista traslado al aeropuerto para tomar el vuelo hacia Aswan. (boleto aéreo no incluido). Llegada y traslado al barco.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abordo. Visita a la Alta Presa considerada la más grande del mundo en su momento, con un cuerpo de 3800 metros. Visita al Templo de Philae o el templo de la diosa Isis construido en la época griega y trasladado a la isla Egelikia para salvarlo de los aguas del Nilo después de hacer la presa. Paseo en felucca por las islas de Aswan.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Noche abordo.</w:t>
      </w:r>
    </w:p>
    <w:p w14:paraId="52067A30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D8A7673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(Sábado) ASWAN-KOM OMBO-EDFU</w:t>
      </w:r>
    </w:p>
    <w:p w14:paraId="23EF1303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Régimen de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 abordo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Mañana libre (posibilidad de realizar una excursión opcional a Abu Simbel). Navegación hacia Kom Ombo. Visita de los Templos de Sobek el dios de cabeza de cocodrilo simbolizando a la fertilidad del Nilo y Haroeris o el dios Halcón el mayor. Navegación hacia Edfu. Noche abordo.</w:t>
      </w:r>
    </w:p>
    <w:p w14:paraId="25B92FE2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C6ECA1E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(Domingo) EDFU-LUXOR</w:t>
      </w:r>
    </w:p>
    <w:p w14:paraId="514CB2A5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Régimen de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 abordo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Visita del Templo de Horus, el mejor conservado con el santuario y la Nauos del dios y la barca ceremonial. Navegación hacia Luxor. Visita de los templos de Luxor y Karnak. Noche abordo en Luxor.</w:t>
      </w:r>
    </w:p>
    <w:p w14:paraId="066E444E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F3F0813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(Lunes) LUXOR-CAIRO (avión)</w:t>
      </w:r>
    </w:p>
    <w:p w14:paraId="4025B365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Desembarque. Visita del Valle de los Reyes donde se encuentran las tumbas de los reyes del imperio nuevo, cuando era Tebas capital de Egipto, el templo de Hatshepsut, Colosos de Memnon. A la hora prevista traslado al aeropuerto para tomar el vuelo con destino a El Cairo. (boleto aéreo no incluido). Llegada y traslado al hotel.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</w:p>
    <w:p w14:paraId="015FF227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8D96815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(Martes) CAIRO-SHARM EL SHEIKH (avión)</w:t>
      </w:r>
    </w:p>
    <w:p w14:paraId="277AC406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Traslado al aeropuerto para tomar el vuelo con destino Sharm El Sheikh (boleto aéreo no incluido). Llegada y traslado al hotel. Resto del día libre.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</w:p>
    <w:p w14:paraId="2BBEE9AE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6178756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(Miércoles) SHARM EL SHEIKH</w:t>
      </w:r>
    </w:p>
    <w:p w14:paraId="5FAFC0E3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Estancia en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régimen de media pensión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el hotel. Día libre para actividades personales o realizar alguna visita opcional.</w:t>
      </w:r>
    </w:p>
    <w:p w14:paraId="7487ABB7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3D370DD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(Jueves) SHARM EL SHEIKH</w:t>
      </w:r>
    </w:p>
    <w:p w14:paraId="319D789F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Estancia en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régimen de media pensión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el hotel. Día libre para actividades personales. </w:t>
      </w:r>
    </w:p>
    <w:p w14:paraId="0129374B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53AEF52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(Viernes) SHARM EL SHEIKH-CAIRO (avión)</w:t>
      </w:r>
    </w:p>
    <w:p w14:paraId="60FBE3AC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Traslado al aeropuerto para salir con destino a El Cairo. (boleto aéreo no incluido). Llegada a El Cairo. Asistencia y traslado al hotel. </w:t>
      </w: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3A5A1C62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DFFA422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11º (Sábado) CAIRO</w:t>
      </w:r>
    </w:p>
    <w:p w14:paraId="43487F99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Desayuno.</w:t>
      </w:r>
      <w:r w:rsidRPr="00AE2339"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  <w:t xml:space="preserve"> Traslado al aeropuerto. </w:t>
      </w:r>
      <w:r w:rsidRPr="00AE2339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 xml:space="preserve">Fin de los servicios. </w:t>
      </w:r>
    </w:p>
    <w:p w14:paraId="4F53E2DA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032AFF7" w14:textId="77777777" w:rsidR="00AE2339" w:rsidRPr="00AE2339" w:rsidRDefault="00AE2339" w:rsidP="00AE2339">
      <w:pPr>
        <w:autoSpaceDE w:val="0"/>
        <w:autoSpaceDN w:val="0"/>
        <w:adjustRightInd w:val="0"/>
        <w:spacing w:line="200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AE2339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 xml:space="preserve">Nota: </w:t>
      </w:r>
      <w:r w:rsidRPr="00AE233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El orden del programa puede variar sin afectar el contenido del mismo.</w:t>
      </w:r>
    </w:p>
    <w:p w14:paraId="139590B7" w14:textId="77777777" w:rsidR="00B82689" w:rsidRPr="005E2E51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p w14:paraId="6BDD8B3A" w14:textId="77777777" w:rsidR="00B82689" w:rsidRPr="005E2E51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 xml:space="preserve">Fechas de salida </w:t>
      </w: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</w:rPr>
        <w:t>garantizadas</w:t>
      </w:r>
      <w:r w:rsidR="001C6E95"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:</w:t>
      </w:r>
    </w:p>
    <w:p w14:paraId="2D332C9A" w14:textId="77777777" w:rsidR="00AE2339" w:rsidRPr="00AE2339" w:rsidRDefault="00AE2339" w:rsidP="00AE233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Miércoles</w:t>
      </w:r>
    </w:p>
    <w:p w14:paraId="1F42E597" w14:textId="77777777" w:rsidR="00EE5CAB" w:rsidRPr="005E2E51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</w:rPr>
      </w:pPr>
    </w:p>
    <w:p w14:paraId="646E9CEF" w14:textId="77777777" w:rsidR="006B663F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028756D1" w14:textId="77777777" w:rsidR="00AE2339" w:rsidRPr="005E2E51" w:rsidRDefault="00AE233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1D1A492C" w14:textId="77777777" w:rsidR="008C2DC0" w:rsidRPr="005E2E51" w:rsidRDefault="008C2DC0" w:rsidP="00CB7923">
      <w:pPr>
        <w:pStyle w:val="cabecerahotelespreciosHoteles-Incluye"/>
        <w:rPr>
          <w:color w:val="65CB00"/>
        </w:rPr>
      </w:pPr>
      <w:r w:rsidRPr="005E2E51">
        <w:rPr>
          <w:color w:val="65CB00"/>
        </w:rPr>
        <w:t>Incluye</w:t>
      </w:r>
    </w:p>
    <w:p w14:paraId="1475EE23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llegada y salida El Cairo.</w:t>
      </w:r>
    </w:p>
    <w:p w14:paraId="0B3D7455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en vuelos internos.</w:t>
      </w:r>
    </w:p>
    <w:p w14:paraId="4FA49C85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según programa.</w:t>
      </w:r>
    </w:p>
    <w:p w14:paraId="79158AA1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diario.</w:t>
      </w:r>
    </w:p>
    <w:p w14:paraId="4A744D68" w14:textId="77777777" w:rsidR="00AE2339" w:rsidRP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Régimen de pensión completa en el crucero.</w:t>
      </w:r>
    </w:p>
    <w:p w14:paraId="6ACA5FA0" w14:textId="77777777" w:rsidR="00AE233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Régimen de media pensión en Sharm El Sheikh.</w:t>
      </w:r>
    </w:p>
    <w:p w14:paraId="70C37CF3" w14:textId="77777777" w:rsidR="00B82689" w:rsidRDefault="00AE2339" w:rsidP="00AE233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lastRenderedPageBreak/>
        <w:t>•</w:t>
      </w:r>
      <w:r w:rsidRPr="00AE233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169D71FD" w14:textId="77777777" w:rsidR="00AE2339" w:rsidRPr="005E2E51" w:rsidRDefault="00AE2339" w:rsidP="00AE2339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65CB00"/>
          <w:w w:val="90"/>
          <w:sz w:val="17"/>
          <w:szCs w:val="17"/>
          <w:lang w:val="es-ES_tradnl"/>
        </w:rPr>
      </w:pPr>
    </w:p>
    <w:p w14:paraId="312AA631" w14:textId="77777777" w:rsidR="00EE5CAB" w:rsidRPr="005E2E51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097"/>
        <w:gridCol w:w="709"/>
      </w:tblGrid>
      <w:tr w:rsidR="00AE2339" w:rsidRPr="00AE2339" w14:paraId="416821DC" w14:textId="77777777">
        <w:trPr>
          <w:trHeight w:val="60"/>
          <w:tblHeader/>
        </w:trPr>
        <w:tc>
          <w:tcPr>
            <w:tcW w:w="79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C3670E1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97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F9541BA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709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C075C2D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AE2339" w:rsidRPr="00AE2339" w14:paraId="42088036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52E7C3F8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Cairo</w:t>
            </w: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2055F323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Pyramids Park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1C5D4ABA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E2339" w:rsidRPr="00AE2339" w14:paraId="13710B7A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B2B6BC3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BD1F102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Oasis Pyramids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017930C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E2339" w:rsidRPr="00AE2339" w14:paraId="6B620097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2D2122C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0100D70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Radisson Blu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2E02116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E2339" w:rsidRPr="00AE2339" w14:paraId="69854C39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9BD7FCF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5DCFFA3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Sonesta Cairo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A480F71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AE2339" w:rsidRPr="00AE2339" w14:paraId="54AA5647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9CA0F4F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7BA130F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Conconrd El Salam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879D341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AE2339" w:rsidRPr="00AE2339" w14:paraId="62BD7EBD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5BCD0B0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79EC32F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Ramses Hilton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0B2B45A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E2339" w:rsidRPr="00AE2339" w14:paraId="3F9CA85C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AB412A6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93C1E29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Grand Nile Tower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25DB2AE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E2339" w:rsidRPr="00AE2339" w14:paraId="2B34318D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7F3A184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8884BD3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Safir Cairo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FD1B5B1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E2339" w:rsidRPr="00AE2339" w14:paraId="27E9B74F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0C5DB795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Crucero</w:t>
            </w: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02587BF1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>M/S Solaris II / M/S Nile Palace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1797717E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E2339" w:rsidRPr="00AE2339" w14:paraId="596A19E2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C2A1595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58AE4B3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>M/S Solaris II / M/S Nile Palace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C746C43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AE2339" w:rsidRPr="00AE2339" w14:paraId="12E46B43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66FE13F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D21082E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M/S Tu-Ya / M/S Royal Isadora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7437B78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E2339" w:rsidRPr="00AE2339" w14:paraId="78726A55" w14:textId="77777777">
        <w:trPr>
          <w:trHeight w:val="60"/>
        </w:trPr>
        <w:tc>
          <w:tcPr>
            <w:tcW w:w="794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5FF39373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Sharm </w:t>
            </w: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br/>
              <w:t>El Sheikh</w:t>
            </w: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1E6C7FC4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Barceló Tiran Sharm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436E45A4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AE2339" w:rsidRPr="00AE2339" w14:paraId="7DB5EDF1" w14:textId="77777777">
        <w:trPr>
          <w:trHeight w:val="60"/>
        </w:trPr>
        <w:tc>
          <w:tcPr>
            <w:tcW w:w="794" w:type="dxa"/>
            <w:vMerge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8664333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9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62CF356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AE233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>Maritim Jolie Ville Resort &amp; Casino / Sharm El Sheikh / Savoy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5801517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spacing w:val="-2"/>
                <w:w w:val="80"/>
                <w:sz w:val="17"/>
                <w:szCs w:val="17"/>
                <w:lang w:val="es-ES_tradnl"/>
              </w:rPr>
              <w:t xml:space="preserve">Semi-Lujo / </w:t>
            </w:r>
            <w:r w:rsidRPr="00AE2339">
              <w:rPr>
                <w:rFonts w:ascii="Avenir Next" w:hAnsi="Avenir Next" w:cs="Avenir Next"/>
                <w:color w:val="000000"/>
                <w:spacing w:val="-2"/>
                <w:w w:val="80"/>
                <w:sz w:val="17"/>
                <w:szCs w:val="17"/>
                <w:lang w:val="es-ES_tradnl"/>
              </w:rPr>
              <w:br/>
              <w:t>Lujo</w:t>
            </w:r>
          </w:p>
        </w:tc>
      </w:tr>
    </w:tbl>
    <w:p w14:paraId="4776278B" w14:textId="77777777" w:rsidR="001C6E95" w:rsidRPr="005E2E51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481"/>
        <w:gridCol w:w="720"/>
        <w:gridCol w:w="481"/>
        <w:gridCol w:w="720"/>
        <w:gridCol w:w="480"/>
      </w:tblGrid>
      <w:tr w:rsidR="00AE2339" w:rsidRPr="00AE2339" w14:paraId="251953AD" w14:textId="77777777">
        <w:trPr>
          <w:trHeight w:val="396"/>
        </w:trPr>
        <w:tc>
          <w:tcPr>
            <w:tcW w:w="360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1AD7D60A" w14:textId="77777777" w:rsidR="00AE2339" w:rsidRPr="00AE2339" w:rsidRDefault="00AE2339" w:rsidP="00AE233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65CB00"/>
                <w:position w:val="3"/>
                <w:sz w:val="30"/>
                <w:szCs w:val="30"/>
                <w:lang w:val="es-ES_tradnl"/>
              </w:rPr>
            </w:pPr>
            <w:r w:rsidRPr="00AE2339">
              <w:rPr>
                <w:rFonts w:ascii="KG Empire of Dirt" w:hAnsi="KG Empire of Dirt" w:cs="KG Empire of Dirt"/>
                <w:color w:val="65CB00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AE2339">
              <w:rPr>
                <w:rFonts w:ascii="KG Empire of Dirt" w:hAnsi="KG Empire of Dirt" w:cs="KG Empire of Dirt"/>
                <w:color w:val="65CB00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1201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53B0F9A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  <w:tc>
          <w:tcPr>
            <w:tcW w:w="1201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5D27C36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Semi Lujo</w:t>
            </w:r>
          </w:p>
        </w:tc>
        <w:tc>
          <w:tcPr>
            <w:tcW w:w="1200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6F3E15C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AE2339" w:rsidRPr="00AE2339" w14:paraId="438D0887" w14:textId="77777777">
        <w:trPr>
          <w:trHeight w:hRule="exact" w:val="60"/>
        </w:trPr>
        <w:tc>
          <w:tcPr>
            <w:tcW w:w="3600" w:type="dxa"/>
            <w:tcBorders>
              <w:top w:val="single" w:sz="5" w:space="0" w:color="E00019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7ABD1BD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59A1AD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3404D2D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819846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5F95EC0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AB4C4D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3F044D2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12FD30B6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48CED86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1/Abril al 30/Septiembre/2023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D80F64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77528BB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4A88272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FA13A91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7507669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4DB7AA7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09B3BCFB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6427A01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4F4192" w14:textId="2F85C02E" w:rsidR="00AE2339" w:rsidRPr="00AE2339" w:rsidRDefault="00AE49FF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AE2339"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20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E934345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288A7FA" w14:textId="49F3A05F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AE4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05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FA0E9AD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B31731C" w14:textId="0C86DA96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AE4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70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319A3F6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E2339" w:rsidRPr="00AE2339" w14:paraId="4F1FC2FC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F65ADE5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ACD0A52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430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71191B3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80F7CC8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515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532EF22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E0CA32D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540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5DCB531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E2339" w:rsidRPr="00AE2339" w14:paraId="5615D625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0882181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1/Octubre/2023 al 31/Marzo/2024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17A112D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2F1D7D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2F253E9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589CE56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2BD9807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E7E15C4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31B67FDB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EC53065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DDE5C33" w14:textId="2CB90ABE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AE4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30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683CB46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919FF7E" w14:textId="48589873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AE4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05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56B4E0D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09E3B49" w14:textId="3D549DEB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AE49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85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155554F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E2339" w:rsidRPr="00AE2339" w14:paraId="728BB7DB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53CB53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6AC1607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485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2D5F371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4E91B47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550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DC85BD8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A783A6B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595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166099D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E2339" w:rsidRPr="00AE2339" w14:paraId="7C5535C2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5193515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Suplementos: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3164F74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255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9F2F379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8735D19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280 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CC75063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563CAAB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330 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062E0C1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AE2339" w:rsidRPr="00AE2339" w14:paraId="0D7DED49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BFC5806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Semana Santa (1-12/Abril/2023)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AC9C475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9829419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1784385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DC3273F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2C5853D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E95377A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1D5ADA24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304B235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Navidad/Fin Año (23/Dic/23 – 6/Ene/24)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63566EE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9BAA3D5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82C0761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C240EBE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E568E8E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9A7970F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4F718F85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6F59B1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Semana Santa (23/Mar-4/Abril/2024)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7D0A122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9C27A4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4D9E955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6D93F29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7590D92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E6A4F4F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42BC5D26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29BCB0A" w14:textId="77777777" w:rsidR="00AE2339" w:rsidRPr="00AE2339" w:rsidRDefault="00AE2339" w:rsidP="00AE2339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Vuelo doméstico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DC923C9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86EB819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A998E5D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FF78C94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6D90148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E12CFD7" w14:textId="77777777" w:rsidR="00AE2339" w:rsidRPr="00AE2339" w:rsidRDefault="00AE2339" w:rsidP="00AE233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E2339" w:rsidRPr="00AE2339" w14:paraId="323CAB36" w14:textId="77777777">
        <w:trPr>
          <w:trHeight w:val="60"/>
        </w:trPr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F4E3FD0" w14:textId="77777777" w:rsidR="00AE2339" w:rsidRPr="00AE2339" w:rsidRDefault="00AE2339" w:rsidP="00AE233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Cairo/Aswan-Luxor/Cairo-Sharm-Cairo </w:t>
            </w:r>
            <w:r w:rsidRPr="00AE233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ab/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7F2F392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650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E76D5D3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FF5B273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650 </w:t>
            </w:r>
          </w:p>
        </w:tc>
        <w:tc>
          <w:tcPr>
            <w:tcW w:w="48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CBEBD4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D22D5D8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650 </w:t>
            </w:r>
          </w:p>
        </w:tc>
        <w:tc>
          <w:tcPr>
            <w:tcW w:w="48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C72914A" w14:textId="77777777" w:rsidR="00AE2339" w:rsidRPr="00AE2339" w:rsidRDefault="00AE2339" w:rsidP="00AE233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E233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</w:tbl>
    <w:p w14:paraId="5C80FC99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5B676C72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29B83CB7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1BFDF028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77F2E06E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3B98DB1D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721ACAD0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8E38141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214B" w14:textId="77777777" w:rsidR="00E324A3" w:rsidRDefault="00E324A3" w:rsidP="00473689">
      <w:r>
        <w:separator/>
      </w:r>
    </w:p>
  </w:endnote>
  <w:endnote w:type="continuationSeparator" w:id="0">
    <w:p w14:paraId="5ACE4E36" w14:textId="77777777" w:rsidR="00E324A3" w:rsidRDefault="00E324A3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2FB4" w14:textId="77777777" w:rsidR="00E324A3" w:rsidRDefault="00E324A3" w:rsidP="00473689">
      <w:r>
        <w:separator/>
      </w:r>
    </w:p>
  </w:footnote>
  <w:footnote w:type="continuationSeparator" w:id="0">
    <w:p w14:paraId="1BBBEC72" w14:textId="77777777" w:rsidR="00E324A3" w:rsidRDefault="00E324A3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13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A41BE"/>
    <w:rsid w:val="001C6E95"/>
    <w:rsid w:val="00204183"/>
    <w:rsid w:val="00225ABD"/>
    <w:rsid w:val="00255D40"/>
    <w:rsid w:val="00270F5B"/>
    <w:rsid w:val="002D7B3C"/>
    <w:rsid w:val="004237F8"/>
    <w:rsid w:val="00465969"/>
    <w:rsid w:val="004707D7"/>
    <w:rsid w:val="00473689"/>
    <w:rsid w:val="004B3D14"/>
    <w:rsid w:val="004D0B2F"/>
    <w:rsid w:val="004F6A02"/>
    <w:rsid w:val="005041B2"/>
    <w:rsid w:val="00524A83"/>
    <w:rsid w:val="0055034F"/>
    <w:rsid w:val="005B20B4"/>
    <w:rsid w:val="005E2E51"/>
    <w:rsid w:val="005E4045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813464"/>
    <w:rsid w:val="00853F2C"/>
    <w:rsid w:val="008B307B"/>
    <w:rsid w:val="008C2DC0"/>
    <w:rsid w:val="009266EB"/>
    <w:rsid w:val="00967EB1"/>
    <w:rsid w:val="00A04D61"/>
    <w:rsid w:val="00A20D63"/>
    <w:rsid w:val="00AA230D"/>
    <w:rsid w:val="00AE2339"/>
    <w:rsid w:val="00AE49FF"/>
    <w:rsid w:val="00AF48FA"/>
    <w:rsid w:val="00B82689"/>
    <w:rsid w:val="00BB0C6B"/>
    <w:rsid w:val="00BB7B81"/>
    <w:rsid w:val="00C8613F"/>
    <w:rsid w:val="00CB7923"/>
    <w:rsid w:val="00CD5730"/>
    <w:rsid w:val="00CE2C26"/>
    <w:rsid w:val="00D000AA"/>
    <w:rsid w:val="00D61564"/>
    <w:rsid w:val="00DA5750"/>
    <w:rsid w:val="00E108CA"/>
    <w:rsid w:val="00E324A3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57D9E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itinerario">
    <w:name w:val="nota itinerario (itinerario)"/>
    <w:basedOn w:val="Normal"/>
    <w:uiPriority w:val="99"/>
    <w:rsid w:val="00AE2339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venir Next" w:hAnsi="Avenir Next" w:cs="Avenir Next"/>
      <w:color w:val="000000"/>
      <w:w w:val="90"/>
      <w:sz w:val="15"/>
      <w:szCs w:val="15"/>
      <w:lang w:val="es-ES_tradnl"/>
    </w:rPr>
  </w:style>
  <w:style w:type="character" w:customStyle="1" w:styleId="negritanotaitinerario">
    <w:name w:val="negrita nota itinerario"/>
    <w:basedOn w:val="Negrita"/>
    <w:uiPriority w:val="99"/>
    <w:rsid w:val="00AE2339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683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32</cp:revision>
  <dcterms:created xsi:type="dcterms:W3CDTF">2021-11-22T11:41:00Z</dcterms:created>
  <dcterms:modified xsi:type="dcterms:W3CDTF">2023-02-05T03:30:00Z</dcterms:modified>
</cp:coreProperties>
</file>